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A6" w:rsidRPr="006B10A6" w:rsidRDefault="006B10A6" w:rsidP="008E11E6">
      <w:pPr>
        <w:spacing w:after="0" w:line="240" w:lineRule="auto"/>
        <w:textAlignment w:val="baseline"/>
        <w:rPr>
          <w:rFonts w:ascii="Arial" w:eastAsia="Times New Roman" w:hAnsi="Arial" w:cs="Arial"/>
          <w:color w:val="0B371B"/>
          <w:sz w:val="20"/>
          <w:szCs w:val="20"/>
        </w:rPr>
      </w:pPr>
      <w:r w:rsidRPr="006B10A6">
        <w:rPr>
          <w:rFonts w:ascii="Arial" w:eastAsia="Times New Roman" w:hAnsi="Arial" w:cs="Arial"/>
          <w:b/>
          <w:bCs/>
          <w:color w:val="FFFFFF"/>
          <w:sz w:val="20"/>
          <w:szCs w:val="20"/>
          <w:bdr w:val="none" w:sz="0" w:space="0" w:color="auto" w:frame="1"/>
        </w:rPr>
        <w:t>29</w:t>
      </w:r>
      <w:r>
        <w:rPr>
          <w:rFonts w:ascii="Arial" w:eastAsia="Times New Roman" w:hAnsi="Arial" w:cs="Arial"/>
          <w:b/>
          <w:bCs/>
          <w:color w:val="FFFFFF"/>
          <w:sz w:val="20"/>
          <w:szCs w:val="20"/>
          <w:bdr w:val="none" w:sz="0" w:space="0" w:color="auto" w:frame="1"/>
        </w:rPr>
        <w:t xml:space="preserve"> </w:t>
      </w:r>
    </w:p>
    <w:p w:rsidR="006B10A6" w:rsidRPr="006B10A6" w:rsidRDefault="006B10A6" w:rsidP="006B10A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B371B"/>
          <w:sz w:val="8"/>
          <w:szCs w:val="8"/>
        </w:rPr>
      </w:pPr>
      <w:r w:rsidRPr="006B10A6">
        <w:rPr>
          <w:rFonts w:ascii="Arial" w:eastAsia="Times New Roman" w:hAnsi="Arial" w:cs="Arial"/>
          <w:color w:val="0B371B"/>
          <w:sz w:val="8"/>
        </w:rPr>
        <w:t>​</w:t>
      </w:r>
    </w:p>
    <w:p w:rsidR="00466CB8" w:rsidRDefault="006B10A6" w:rsidP="008E11E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B371B"/>
          <w:sz w:val="28"/>
          <w:szCs w:val="28"/>
          <w:bdr w:val="none" w:sz="0" w:space="0" w:color="auto" w:frame="1"/>
        </w:rPr>
      </w:pPr>
      <w:r w:rsidRPr="006B10A6">
        <w:rPr>
          <w:rFonts w:ascii="Times New Roman" w:eastAsia="Times New Roman" w:hAnsi="Times New Roman" w:cs="Times New Roman"/>
          <w:b/>
          <w:bCs/>
          <w:color w:val="0B371B"/>
          <w:sz w:val="28"/>
          <w:szCs w:val="28"/>
          <w:bdr w:val="none" w:sz="0" w:space="0" w:color="auto" w:frame="1"/>
        </w:rPr>
        <w:t xml:space="preserve">Краевой краеведческий конкурс </w:t>
      </w:r>
    </w:p>
    <w:p w:rsidR="00466CB8" w:rsidRDefault="00466CB8" w:rsidP="008E11E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B371B"/>
          <w:sz w:val="28"/>
          <w:szCs w:val="28"/>
          <w:bdr w:val="none" w:sz="0" w:space="0" w:color="auto" w:frame="1"/>
        </w:rPr>
      </w:pPr>
    </w:p>
    <w:p w:rsidR="006B10A6" w:rsidRPr="006B10A6" w:rsidRDefault="006B10A6" w:rsidP="008E11E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</w:pPr>
      <w:r w:rsidRPr="006B10A6">
        <w:rPr>
          <w:rFonts w:ascii="Times New Roman" w:eastAsia="Times New Roman" w:hAnsi="Times New Roman" w:cs="Times New Roman"/>
          <w:b/>
          <w:bCs/>
          <w:i/>
          <w:color w:val="C00000"/>
          <w:sz w:val="28"/>
          <w:szCs w:val="28"/>
          <w:bdr w:val="none" w:sz="0" w:space="0" w:color="auto" w:frame="1"/>
        </w:rPr>
        <w:t>«Кубань – многонациональный край»</w:t>
      </w:r>
    </w:p>
    <w:p w:rsidR="006B10A6" w:rsidRPr="006B10A6" w:rsidRDefault="006B10A6" w:rsidP="008E11E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B371B"/>
          <w:sz w:val="28"/>
          <w:szCs w:val="28"/>
        </w:rPr>
      </w:pPr>
      <w:r w:rsidRPr="006B10A6">
        <w:rPr>
          <w:rFonts w:ascii="Times New Roman" w:eastAsia="Times New Roman" w:hAnsi="Times New Roman" w:cs="Times New Roman"/>
          <w:color w:val="0B371B"/>
          <w:sz w:val="28"/>
          <w:szCs w:val="28"/>
        </w:rPr>
        <w:t> </w:t>
      </w:r>
    </w:p>
    <w:p w:rsidR="006B10A6" w:rsidRPr="006B10A6" w:rsidRDefault="006B10A6" w:rsidP="008E11E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B371B"/>
          <w:sz w:val="28"/>
          <w:szCs w:val="28"/>
        </w:rPr>
      </w:pPr>
      <w:r w:rsidRPr="006B10A6">
        <w:rPr>
          <w:rFonts w:ascii="Times New Roman" w:eastAsia="Times New Roman" w:hAnsi="Times New Roman" w:cs="Times New Roman"/>
          <w:b/>
          <w:bCs/>
          <w:color w:val="0B371B"/>
          <w:sz w:val="28"/>
          <w:szCs w:val="28"/>
          <w:bdr w:val="none" w:sz="0" w:space="0" w:color="auto" w:frame="1"/>
        </w:rPr>
        <w:t>20 января - 28 февраля 2020 года</w:t>
      </w:r>
    </w:p>
    <w:p w:rsidR="006B10A6" w:rsidRPr="006B10A6" w:rsidRDefault="006B10A6" w:rsidP="006B10A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4" w:tgtFrame="_blank" w:history="1">
        <w:r w:rsidRPr="006B10A6">
          <w:rPr>
            <w:rFonts w:ascii="Times New Roman" w:eastAsia="Times New Roman" w:hAnsi="Times New Roman" w:cs="Times New Roman"/>
            <w:color w:val="0000FF"/>
            <w:sz w:val="28"/>
            <w:szCs w:val="28"/>
            <w:bdr w:val="none" w:sz="0" w:space="0" w:color="auto" w:frame="1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comp-k5wjc197imgimage" o:spid="_x0000_i1025" type="#_x0000_t75" alt="" href="http://www.minobrkuban.ru/" target="&quot;_blank&quot;" style="width:23.75pt;height:23.75pt" o:button="t"/>
          </w:pict>
        </w:r>
      </w:hyperlink>
    </w:p>
    <w:p w:rsidR="00466CB8" w:rsidRPr="00466CB8" w:rsidRDefault="006B10A6" w:rsidP="00466CB8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6B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Конкурс проводится в 3 этапа:</w:t>
      </w:r>
    </w:p>
    <w:p w:rsidR="00466CB8" w:rsidRDefault="006B10A6" w:rsidP="00466CB8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B10A6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</w:rPr>
        <w:br/>
      </w:r>
      <w:r w:rsidR="00466C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1 этап: </w:t>
      </w:r>
      <w:r w:rsidRPr="006B10A6">
        <w:rPr>
          <w:rFonts w:ascii="Times New Roman" w:eastAsia="Times New Roman" w:hAnsi="Times New Roman" w:cs="Times New Roman"/>
          <w:color w:val="C00000"/>
          <w:sz w:val="28"/>
          <w:szCs w:val="28"/>
          <w:bdr w:val="none" w:sz="0" w:space="0" w:color="auto" w:frame="1"/>
        </w:rPr>
        <w:t xml:space="preserve">20 января – </w:t>
      </w:r>
      <w:r w:rsidRPr="006B10A6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</w:rPr>
        <w:t>14 февраля 2020 года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муниципальные образования Краснодарского края. 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</w:p>
    <w:p w:rsidR="00466CB8" w:rsidRDefault="006B10A6" w:rsidP="00466CB8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 этап: 17 – 21 февраля 2020 года - экспертная оценка представленных работ, </w:t>
      </w:r>
      <w:proofErr w:type="gramStart"/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г</w:t>
      </w:r>
      <w:proofErr w:type="gramEnd"/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Краснодар. 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</w:p>
    <w:p w:rsidR="006B10A6" w:rsidRPr="006B10A6" w:rsidRDefault="006B10A6" w:rsidP="00466CB8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B371B"/>
          <w:sz w:val="28"/>
          <w:szCs w:val="28"/>
        </w:rPr>
      </w:pP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3 этап: 28 февраля 2020 года – защита работ, награждение победителей, </w:t>
      </w:r>
      <w:proofErr w:type="gramStart"/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г</w:t>
      </w:r>
      <w:proofErr w:type="gramEnd"/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Краснодар.</w:t>
      </w:r>
    </w:p>
    <w:p w:rsidR="006B10A6" w:rsidRPr="006B10A6" w:rsidRDefault="006B10A6" w:rsidP="00466CB8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B371B"/>
          <w:sz w:val="28"/>
          <w:szCs w:val="28"/>
        </w:rPr>
      </w:pPr>
      <w:r w:rsidRPr="006B10A6">
        <w:rPr>
          <w:rFonts w:ascii="Times New Roman" w:eastAsia="Times New Roman" w:hAnsi="Times New Roman" w:cs="Times New Roman"/>
          <w:color w:val="0B371B"/>
          <w:sz w:val="28"/>
          <w:szCs w:val="28"/>
        </w:rPr>
        <w:t> </w:t>
      </w:r>
    </w:p>
    <w:p w:rsidR="008E11E6" w:rsidRPr="008E11E6" w:rsidRDefault="006B10A6" w:rsidP="00466CB8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</w:pPr>
      <w:proofErr w:type="gramStart"/>
      <w:r w:rsidRPr="006B10A6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В Конкурсе принимают участие обучающиеся образовательных организаций Краснодарского края по трем возрастным группам:</w:t>
      </w:r>
      <w:r w:rsidRPr="006B10A6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br/>
      </w:r>
      <w:proofErr w:type="gramEnd"/>
    </w:p>
    <w:p w:rsidR="006B10A6" w:rsidRPr="006B10A6" w:rsidRDefault="006B10A6" w:rsidP="00466CB8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B371B"/>
          <w:sz w:val="28"/>
          <w:szCs w:val="28"/>
        </w:rPr>
      </w:pP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 группа: 5-7 класс;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="008E11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 группа: 8-9 класс;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="008E11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3 группа: 10-11 класс и </w:t>
      </w:r>
      <w:proofErr w:type="gramStart"/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обучающиеся</w:t>
      </w:r>
      <w:proofErr w:type="gramEnd"/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средних профессиональных образовательных организаций. </w:t>
      </w:r>
    </w:p>
    <w:p w:rsidR="006B10A6" w:rsidRPr="006B10A6" w:rsidRDefault="006B10A6" w:rsidP="00466CB8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B371B"/>
          <w:sz w:val="28"/>
          <w:szCs w:val="28"/>
        </w:rPr>
      </w:pPr>
      <w:r w:rsidRPr="006B10A6">
        <w:rPr>
          <w:rFonts w:ascii="Times New Roman" w:eastAsia="Times New Roman" w:hAnsi="Times New Roman" w:cs="Times New Roman"/>
          <w:color w:val="0B371B"/>
          <w:sz w:val="28"/>
          <w:szCs w:val="28"/>
        </w:rPr>
        <w:t> </w:t>
      </w:r>
    </w:p>
    <w:p w:rsidR="008E11E6" w:rsidRDefault="006B10A6" w:rsidP="00466CB8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B10A6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Конкурс проводится по 4 номинациям:    </w:t>
      </w:r>
      <w:r w:rsidRPr="006B10A6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br/>
      </w:r>
      <w:r w:rsidR="008E11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</w:t>
      </w:r>
      <w:r w:rsidRPr="006B10A6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1-я номинация «Родословие»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(изучение родословных, семейных традиций и обрядов, выявление родственных связей).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="002A10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</w:t>
      </w:r>
      <w:r w:rsidRPr="006B10A6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2-я номинация «Этнография» 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(исследование материальной и духовной культуры народов, их семейного и общественного быта, хозяйственных занятий и этнических процессов).</w:t>
      </w:r>
    </w:p>
    <w:p w:rsidR="006B10A6" w:rsidRPr="006B10A6" w:rsidRDefault="006B10A6" w:rsidP="00466CB8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6B10A6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3-я номинация «Культура и фольклор народов края»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(исследование культуры родного края по фольклорным и вещественным источникам; изучение архитектурного, художественного, устного творчества жителей родного края, фиксация событий культурной жизни и этногенеза). 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="008E11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r w:rsidRPr="006B10A6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4-я номинация «Роль традиционных </w:t>
      </w:r>
      <w:proofErr w:type="spellStart"/>
      <w:r w:rsidRPr="006B10A6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конфессий</w:t>
      </w:r>
      <w:proofErr w:type="spellEnd"/>
      <w:r w:rsidRPr="006B10A6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 в формировании гражданственности и патриотизма в разные исторические эпохи»</w:t>
      </w:r>
      <w:r w:rsidRPr="006B10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(исследование исторической роли религий в жизни нашей страны и ее народа, значение традиционных для России духовно-религиозных ценностей).</w:t>
      </w:r>
      <w:r w:rsidRPr="006B10A6">
        <w:rPr>
          <w:rFonts w:ascii="Times New Roman" w:eastAsia="Times New Roman" w:hAnsi="Times New Roman" w:cs="Times New Roman"/>
          <w:color w:val="0B371B"/>
          <w:sz w:val="28"/>
          <w:szCs w:val="28"/>
        </w:rPr>
        <w:br/>
      </w:r>
      <w:r w:rsidRPr="006B10A6">
        <w:rPr>
          <w:rFonts w:ascii="Times New Roman" w:eastAsia="Times New Roman" w:hAnsi="Times New Roman" w:cs="Times New Roman"/>
          <w:color w:val="C00000"/>
          <w:sz w:val="28"/>
          <w:szCs w:val="28"/>
        </w:rPr>
        <w:t> </w:t>
      </w:r>
      <w:r w:rsidR="00F43E17" w:rsidRPr="00F43E17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        </w:t>
      </w:r>
      <w:r w:rsidRPr="006B10A6">
        <w:rPr>
          <w:rFonts w:ascii="Times New Roman" w:eastAsia="Times New Roman" w:hAnsi="Times New Roman" w:cs="Times New Roman"/>
          <w:color w:val="C00000"/>
          <w:sz w:val="28"/>
          <w:szCs w:val="28"/>
          <w:bdr w:val="none" w:sz="0" w:space="0" w:color="auto" w:frame="1"/>
        </w:rPr>
        <w:t>Конкурсная работа выполняется в форме исследовательской работы (реферат) или презентации.</w:t>
      </w:r>
    </w:p>
    <w:p w:rsidR="006B10A6" w:rsidRPr="006B10A6" w:rsidRDefault="006B10A6" w:rsidP="006B10A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5" w:tgtFrame="_blank" w:history="1">
        <w:r w:rsidRPr="00466CB8">
          <w:rPr>
            <w:rFonts w:ascii="Times New Roman" w:eastAsia="Times New Roman" w:hAnsi="Times New Roman" w:cs="Times New Roman"/>
            <w:b/>
            <w:bCs/>
            <w:color w:val="0024CC"/>
            <w:sz w:val="28"/>
            <w:szCs w:val="28"/>
          </w:rPr>
          <w:t>Приказ и Положение (Кубань...) &gt;&gt;</w:t>
        </w:r>
      </w:hyperlink>
    </w:p>
    <w:p w:rsidR="006B10A6" w:rsidRPr="006B10A6" w:rsidRDefault="006B10A6" w:rsidP="006B10A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6" w:tgtFrame="_blank" w:history="1">
        <w:r w:rsidRPr="00466CB8">
          <w:rPr>
            <w:rFonts w:ascii="Times New Roman" w:eastAsia="Times New Roman" w:hAnsi="Times New Roman" w:cs="Times New Roman"/>
            <w:b/>
            <w:bCs/>
            <w:color w:val="1C8A43"/>
            <w:sz w:val="28"/>
            <w:szCs w:val="28"/>
          </w:rPr>
          <w:t xml:space="preserve">Заявка (Кубань - </w:t>
        </w:r>
        <w:proofErr w:type="gramStart"/>
        <w:r w:rsidRPr="00466CB8">
          <w:rPr>
            <w:rFonts w:ascii="Times New Roman" w:eastAsia="Times New Roman" w:hAnsi="Times New Roman" w:cs="Times New Roman"/>
            <w:b/>
            <w:bCs/>
            <w:color w:val="1C8A43"/>
            <w:sz w:val="28"/>
            <w:szCs w:val="28"/>
          </w:rPr>
          <w:t>многонациональный</w:t>
        </w:r>
        <w:proofErr w:type="gramEnd"/>
        <w:r w:rsidRPr="00466CB8">
          <w:rPr>
            <w:rFonts w:ascii="Times New Roman" w:eastAsia="Times New Roman" w:hAnsi="Times New Roman" w:cs="Times New Roman"/>
            <w:b/>
            <w:bCs/>
            <w:color w:val="1C8A43"/>
            <w:sz w:val="28"/>
            <w:szCs w:val="28"/>
          </w:rPr>
          <w:t>...) &gt;&gt;</w:t>
        </w:r>
      </w:hyperlink>
    </w:p>
    <w:p w:rsidR="006B10A6" w:rsidRDefault="006B10A6" w:rsidP="006B10A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7" w:tgtFrame="_blank" w:history="1">
        <w:r w:rsidRPr="00466CB8">
          <w:rPr>
            <w:rFonts w:ascii="Times New Roman" w:eastAsia="Times New Roman" w:hAnsi="Times New Roman" w:cs="Times New Roman"/>
            <w:b/>
            <w:bCs/>
            <w:color w:val="1C8A43"/>
            <w:sz w:val="28"/>
            <w:szCs w:val="28"/>
          </w:rPr>
          <w:t>Согласие законного представителя &gt;</w:t>
        </w:r>
      </w:hyperlink>
    </w:p>
    <w:p w:rsidR="00906EEB" w:rsidRPr="00B31670" w:rsidRDefault="00B31670" w:rsidP="006B10A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3167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906EEB">
        <w:rPr>
          <w:rFonts w:ascii="Times New Roman" w:eastAsia="Times New Roman" w:hAnsi="Times New Roman" w:cs="Times New Roman"/>
          <w:sz w:val="28"/>
          <w:szCs w:val="28"/>
        </w:rPr>
        <w:t xml:space="preserve">Информацию об участии в Конкурсе направить </w:t>
      </w:r>
      <w:r w:rsidR="00E55BAB">
        <w:rPr>
          <w:rFonts w:ascii="Times New Roman" w:eastAsia="Times New Roman" w:hAnsi="Times New Roman" w:cs="Times New Roman"/>
          <w:sz w:val="28"/>
          <w:szCs w:val="28"/>
        </w:rPr>
        <w:t>до 07.02.2020 на электронный адрес: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marchenko</w:t>
      </w:r>
      <w:proofErr w:type="spellEnd"/>
      <w:r w:rsidRPr="00B3167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rimc</w:t>
      </w:r>
      <w:proofErr w:type="spellEnd"/>
      <w:r w:rsidRPr="00B31670">
        <w:rPr>
          <w:rFonts w:ascii="Times New Roman" w:eastAsia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B3167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B316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1670" w:rsidRPr="00B31670" w:rsidRDefault="00B31670" w:rsidP="006B10A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B31670" w:rsidRPr="006B10A6" w:rsidRDefault="00B31670" w:rsidP="006B10A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sectPr w:rsidR="00B31670" w:rsidRPr="006B10A6" w:rsidSect="008E11E6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B10A6"/>
    <w:rsid w:val="002A1061"/>
    <w:rsid w:val="00466CB8"/>
    <w:rsid w:val="006B10A6"/>
    <w:rsid w:val="008E11E6"/>
    <w:rsid w:val="00906EEB"/>
    <w:rsid w:val="00B31670"/>
    <w:rsid w:val="00E55BAB"/>
    <w:rsid w:val="00F4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6B1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or20">
    <w:name w:val="color_20"/>
    <w:basedOn w:val="a0"/>
    <w:rsid w:val="006B10A6"/>
  </w:style>
  <w:style w:type="paragraph" w:customStyle="1" w:styleId="font7">
    <w:name w:val="font_7"/>
    <w:basedOn w:val="a"/>
    <w:rsid w:val="006B1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xguard">
    <w:name w:val="wixguard"/>
    <w:basedOn w:val="a0"/>
    <w:rsid w:val="006B10A6"/>
  </w:style>
  <w:style w:type="character" w:customStyle="1" w:styleId="style-k5wjhwsllabel">
    <w:name w:val="style-k5wjhwsllabel"/>
    <w:basedOn w:val="a0"/>
    <w:rsid w:val="006B10A6"/>
  </w:style>
  <w:style w:type="character" w:customStyle="1" w:styleId="style-k5wjjf5olabel">
    <w:name w:val="style-k5wjjf5olabel"/>
    <w:basedOn w:val="a0"/>
    <w:rsid w:val="006B10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1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20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1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9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9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10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73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20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7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39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4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68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09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7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313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199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359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018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709261">
                                                      <w:marLeft w:val="0"/>
                                                      <w:marRight w:val="0"/>
                                                      <w:marTop w:val="217"/>
                                                      <w:marBottom w:val="20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481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198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26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933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944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738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22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715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09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848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9e7b4a64-19ab-4c9f-ba77-9218b59ace2a.filesusr.com/ugd/c05c91_8ca4f02ebbcc4f519a28ac1a69f6e279.doc?dn=%D0%A1%D0%BE%D0%B3%D0%BB%D0%B0%D1%81%D0%B8%D0%B5%20%D0%B7%D0%B0%D0%BA%D0%BE%D0%BD%D0%BD%D0%BE%D0%B3%D0%BE%20%D0%BF%D1%80%D0%B5%D0%B4%D1%81%D1%82%D0%B0%D0%B2%D0%B8%D1%82%D0%B5%D0%BB%D1%8F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9e7b4a64-19ab-4c9f-ba77-9218b59ace2a.filesusr.com/ugd/c05c91_1305ee44a8ab40ba9dfbff07d96fcf9c.doc?dn=%D0%97%D0%90%D0%AF%D0%92%D0%9A%D0%90%20-%20%D0%9A%D1%83%D0%B1%D0%B0%D0%BD%D1%8C%20-%20%D0%BC%D0%BD%D0%BE%D0%B3%D0%BE%D0%BD%D0%B0%D1%86%D0%B8%D0%BE%D0%BD%D0%B0%D0%BB%D1%8C%D0%BD%D1%8B%D0%B9%20%D0%BA%D1%80%D0%B0%D0%B9" TargetMode="External"/><Relationship Id="rId5" Type="http://schemas.openxmlformats.org/officeDocument/2006/relationships/hyperlink" Target="https://9e7b4a64-19ab-4c9f-ba77-9218b59ace2a.filesusr.com/ugd/c05c91_7d6529d0706f4647859c044781c6b49d.pdf" TargetMode="External"/><Relationship Id="rId4" Type="http://schemas.openxmlformats.org/officeDocument/2006/relationships/hyperlink" Target="http://www.minobrkuban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2020-02-04T07:31:00Z</dcterms:created>
  <dcterms:modified xsi:type="dcterms:W3CDTF">2020-02-04T07:45:00Z</dcterms:modified>
</cp:coreProperties>
</file>